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A3" w:rsidRPr="001619A3" w:rsidRDefault="00F4636F" w:rsidP="002328EB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F4636F">
        <w:rPr>
          <w:rFonts w:ascii="Times New Roman" w:hAnsi="Times New Roman" w:cs="Times New Roman"/>
          <w:sz w:val="36"/>
          <w:szCs w:val="36"/>
        </w:rPr>
        <w:t>Аннотация к рабочей программе</w:t>
      </w:r>
      <w:r w:rsidR="001619A3" w:rsidRPr="001619A3">
        <w:t xml:space="preserve"> </w:t>
      </w:r>
      <w:r w:rsidR="001619A3" w:rsidRPr="001619A3">
        <w:rPr>
          <w:rFonts w:ascii="Times New Roman" w:hAnsi="Times New Roman" w:cs="Times New Roman"/>
          <w:sz w:val="36"/>
          <w:szCs w:val="36"/>
        </w:rPr>
        <w:t>по учебному предмету «Русский язык»</w:t>
      </w:r>
      <w:r w:rsidR="002328EB">
        <w:rPr>
          <w:rFonts w:ascii="Times New Roman" w:hAnsi="Times New Roman" w:cs="Times New Roman"/>
          <w:sz w:val="36"/>
          <w:szCs w:val="36"/>
        </w:rPr>
        <w:t xml:space="preserve"> </w:t>
      </w:r>
      <w:r w:rsidR="001619A3" w:rsidRPr="001619A3">
        <w:rPr>
          <w:rFonts w:ascii="Times New Roman" w:hAnsi="Times New Roman" w:cs="Times New Roman"/>
          <w:sz w:val="36"/>
          <w:szCs w:val="36"/>
        </w:rPr>
        <w:t>10 класс</w:t>
      </w:r>
      <w:r w:rsidR="002328EB">
        <w:rPr>
          <w:rFonts w:ascii="Times New Roman" w:hAnsi="Times New Roman" w:cs="Times New Roman"/>
          <w:sz w:val="36"/>
          <w:szCs w:val="36"/>
        </w:rPr>
        <w:t>,</w:t>
      </w:r>
      <w:r w:rsidR="001619A3" w:rsidRPr="001619A3">
        <w:rPr>
          <w:rFonts w:ascii="Times New Roman" w:hAnsi="Times New Roman" w:cs="Times New Roman"/>
          <w:sz w:val="36"/>
          <w:szCs w:val="36"/>
        </w:rPr>
        <w:t xml:space="preserve"> </w:t>
      </w:r>
      <w:r w:rsidR="002328EB" w:rsidRPr="000B4C60">
        <w:rPr>
          <w:rFonts w:ascii="Times New Roman" w:hAnsi="Times New Roman" w:cs="Times New Roman"/>
          <w:sz w:val="36"/>
          <w:szCs w:val="36"/>
        </w:rPr>
        <w:t>базовый уровень. ФГОС на 2020-2021 учебный год</w:t>
      </w:r>
    </w:p>
    <w:p w:rsidR="00F4636F" w:rsidRPr="00F4636F" w:rsidRDefault="00F4636F" w:rsidP="001619A3">
      <w:pPr>
        <w:ind w:left="-567"/>
        <w:rPr>
          <w:rFonts w:ascii="Times New Roman" w:hAnsi="Times New Roman" w:cs="Times New Roman"/>
          <w:sz w:val="28"/>
          <w:szCs w:val="28"/>
        </w:rPr>
      </w:pPr>
      <w:r w:rsidRPr="00F4636F">
        <w:rPr>
          <w:rFonts w:ascii="Times New Roman" w:hAnsi="Times New Roman" w:cs="Times New Roman"/>
          <w:sz w:val="28"/>
          <w:szCs w:val="28"/>
        </w:rPr>
        <w:t>Рабочая программа по русскому языку разработана</w:t>
      </w:r>
      <w:r w:rsidR="002328EB">
        <w:rPr>
          <w:rFonts w:ascii="Times New Roman" w:hAnsi="Times New Roman" w:cs="Times New Roman"/>
          <w:sz w:val="28"/>
          <w:szCs w:val="28"/>
        </w:rPr>
        <w:t xml:space="preserve"> для 10 класса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(углублённый </w:t>
      </w:r>
      <w:r w:rsidRPr="00F4636F">
        <w:rPr>
          <w:rFonts w:ascii="Times New Roman" w:hAnsi="Times New Roman" w:cs="Times New Roman"/>
          <w:sz w:val="28"/>
          <w:szCs w:val="28"/>
        </w:rPr>
        <w:t>уровень) на основе программы «Русский язык и литература. Русский язык. 10 – 11 классы.</w:t>
      </w:r>
    </w:p>
    <w:p w:rsidR="00F4636F" w:rsidRPr="00F4636F" w:rsidRDefault="00F4636F" w:rsidP="001619A3">
      <w:pPr>
        <w:ind w:left="-567"/>
        <w:rPr>
          <w:rFonts w:ascii="Times New Roman" w:hAnsi="Times New Roman" w:cs="Times New Roman"/>
          <w:sz w:val="28"/>
          <w:szCs w:val="28"/>
        </w:rPr>
      </w:pPr>
      <w:r w:rsidRPr="00F4636F">
        <w:rPr>
          <w:rFonts w:ascii="Times New Roman" w:hAnsi="Times New Roman" w:cs="Times New Roman"/>
          <w:sz w:val="28"/>
          <w:szCs w:val="28"/>
        </w:rPr>
        <w:t>Рабочая программа для общеобразовательных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(базовый и углублённый </w:t>
      </w:r>
      <w:r w:rsidRPr="00F4636F">
        <w:rPr>
          <w:rFonts w:ascii="Times New Roman" w:hAnsi="Times New Roman" w:cs="Times New Roman"/>
          <w:sz w:val="28"/>
          <w:szCs w:val="28"/>
        </w:rPr>
        <w:t xml:space="preserve">уровни). Предметная линия учебников С. И. Львовой, В. </w:t>
      </w:r>
      <w:r>
        <w:rPr>
          <w:rFonts w:ascii="Times New Roman" w:hAnsi="Times New Roman" w:cs="Times New Roman"/>
          <w:sz w:val="28"/>
          <w:szCs w:val="28"/>
        </w:rPr>
        <w:t xml:space="preserve">В. Львова / С. И. Львова.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</w:t>
      </w:r>
      <w:r w:rsidRPr="00F4636F">
        <w:rPr>
          <w:rFonts w:ascii="Times New Roman" w:hAnsi="Times New Roman" w:cs="Times New Roman"/>
          <w:sz w:val="28"/>
          <w:szCs w:val="28"/>
        </w:rPr>
        <w:t>Мнемозина</w:t>
      </w:r>
      <w:proofErr w:type="spellEnd"/>
      <w:r w:rsidRPr="00F4636F">
        <w:rPr>
          <w:rFonts w:ascii="Times New Roman" w:hAnsi="Times New Roman" w:cs="Times New Roman"/>
          <w:sz w:val="28"/>
          <w:szCs w:val="28"/>
        </w:rPr>
        <w:t>, 2014.» и обязательного минимума с</w:t>
      </w:r>
      <w:r>
        <w:rPr>
          <w:rFonts w:ascii="Times New Roman" w:hAnsi="Times New Roman" w:cs="Times New Roman"/>
          <w:sz w:val="28"/>
          <w:szCs w:val="28"/>
        </w:rPr>
        <w:t xml:space="preserve">одержания общего образования по </w:t>
      </w:r>
      <w:r w:rsidRPr="00F4636F">
        <w:rPr>
          <w:rFonts w:ascii="Times New Roman" w:hAnsi="Times New Roman" w:cs="Times New Roman"/>
          <w:sz w:val="28"/>
          <w:szCs w:val="28"/>
        </w:rPr>
        <w:t xml:space="preserve">русскому языку. 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МБОУ-Юдиновская СОШ </w:t>
      </w:r>
      <w:r w:rsidRPr="00F4636F">
        <w:rPr>
          <w:rFonts w:ascii="Times New Roman" w:hAnsi="Times New Roman" w:cs="Times New Roman"/>
          <w:sz w:val="28"/>
          <w:szCs w:val="28"/>
        </w:rPr>
        <w:t>предусматривает обязательное изучение р</w:t>
      </w:r>
      <w:r w:rsidR="002328EB">
        <w:rPr>
          <w:rFonts w:ascii="Times New Roman" w:hAnsi="Times New Roman" w:cs="Times New Roman"/>
          <w:sz w:val="28"/>
          <w:szCs w:val="28"/>
        </w:rPr>
        <w:t xml:space="preserve">усского </w:t>
      </w:r>
      <w:r>
        <w:rPr>
          <w:rFonts w:ascii="Times New Roman" w:hAnsi="Times New Roman" w:cs="Times New Roman"/>
          <w:sz w:val="28"/>
          <w:szCs w:val="28"/>
        </w:rPr>
        <w:t xml:space="preserve"> языка в 10 классе</w:t>
      </w:r>
      <w:r w:rsidRPr="00F4636F">
        <w:rPr>
          <w:rFonts w:ascii="Times New Roman" w:hAnsi="Times New Roman" w:cs="Times New Roman"/>
          <w:sz w:val="28"/>
          <w:szCs w:val="28"/>
        </w:rPr>
        <w:t xml:space="preserve"> (у</w:t>
      </w:r>
      <w:r>
        <w:rPr>
          <w:rFonts w:ascii="Times New Roman" w:hAnsi="Times New Roman" w:cs="Times New Roman"/>
          <w:sz w:val="28"/>
          <w:szCs w:val="28"/>
        </w:rPr>
        <w:t xml:space="preserve">глублённый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объёме 105</w:t>
      </w:r>
      <w:r w:rsidRPr="00F4636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– 3 часа в неделю. Программа </w:t>
      </w:r>
      <w:r w:rsidRPr="00F4636F">
        <w:rPr>
          <w:rFonts w:ascii="Times New Roman" w:hAnsi="Times New Roman" w:cs="Times New Roman"/>
          <w:sz w:val="28"/>
          <w:szCs w:val="28"/>
        </w:rPr>
        <w:t xml:space="preserve">построена с учетом принципов системности, </w:t>
      </w:r>
      <w:r>
        <w:rPr>
          <w:rFonts w:ascii="Times New Roman" w:hAnsi="Times New Roman" w:cs="Times New Roman"/>
          <w:sz w:val="28"/>
          <w:szCs w:val="28"/>
        </w:rPr>
        <w:t xml:space="preserve">научности, доступности, а также </w:t>
      </w:r>
      <w:r w:rsidRPr="00F4636F">
        <w:rPr>
          <w:rFonts w:ascii="Times New Roman" w:hAnsi="Times New Roman" w:cs="Times New Roman"/>
          <w:sz w:val="28"/>
          <w:szCs w:val="28"/>
        </w:rPr>
        <w:t>преемственности и перспективности между различными разделами курса.</w:t>
      </w:r>
    </w:p>
    <w:p w:rsidR="00F4636F" w:rsidRPr="00F4636F" w:rsidRDefault="00F4636F" w:rsidP="001619A3">
      <w:pPr>
        <w:ind w:left="-567"/>
        <w:rPr>
          <w:rFonts w:ascii="Times New Roman" w:hAnsi="Times New Roman" w:cs="Times New Roman"/>
          <w:sz w:val="28"/>
          <w:szCs w:val="28"/>
        </w:rPr>
      </w:pPr>
      <w:r w:rsidRPr="00F4636F">
        <w:rPr>
          <w:rFonts w:ascii="Times New Roman" w:hAnsi="Times New Roman" w:cs="Times New Roman"/>
          <w:sz w:val="28"/>
          <w:szCs w:val="28"/>
        </w:rPr>
        <w:t>УЧЕБНИК:</w:t>
      </w:r>
    </w:p>
    <w:p w:rsidR="00F4636F" w:rsidRPr="00C94C31" w:rsidRDefault="00F4636F" w:rsidP="001619A3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Русский язык и литература. Русский язык. 10 класс: учебник для общеобразовательных организаций (базовый и углублённый уровни) /С. И. Львова, В. В. Львов. – </w:t>
      </w:r>
      <w:proofErr w:type="spellStart"/>
      <w:r w:rsidRPr="00C94C31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C94C31">
        <w:rPr>
          <w:rFonts w:ascii="Times New Roman" w:hAnsi="Times New Roman" w:cs="Times New Roman"/>
          <w:sz w:val="28"/>
          <w:szCs w:val="28"/>
        </w:rPr>
        <w:t>, 2020.</w:t>
      </w:r>
    </w:p>
    <w:p w:rsid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C94C31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C3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-1 год</w:t>
      </w:r>
    </w:p>
    <w:p w:rsidR="00C94C31" w:rsidRPr="00C94C31" w:rsidRDefault="00C94C31" w:rsidP="001619A3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31">
        <w:rPr>
          <w:rFonts w:ascii="Times New Roman" w:hAnsi="Times New Roman" w:cs="Times New Roman"/>
          <w:b/>
          <w:sz w:val="28"/>
          <w:szCs w:val="28"/>
        </w:rPr>
        <w:t>Цели и задачи изучаемого предмета: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Цель: освоение содержания предмета «Русский язык» и достижение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C94C31">
        <w:rPr>
          <w:rFonts w:ascii="Times New Roman" w:hAnsi="Times New Roman" w:cs="Times New Roman"/>
          <w:sz w:val="28"/>
          <w:szCs w:val="28"/>
        </w:rPr>
        <w:t>обучающимися результатов изучения в соответствии с требованиями,</w:t>
      </w:r>
      <w:proofErr w:type="gramEnd"/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C94C31">
        <w:rPr>
          <w:rFonts w:ascii="Times New Roman" w:hAnsi="Times New Roman" w:cs="Times New Roman"/>
          <w:sz w:val="28"/>
          <w:szCs w:val="28"/>
        </w:rPr>
        <w:t>установленными ФГОС СОО.</w:t>
      </w:r>
      <w:proofErr w:type="gramEnd"/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 стремление к высокому уровню овладения родным языком как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важнейшему условию успешности гражданина в социуме.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 воспитание гражданина и патриота; формирование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представления о русском языке как духовной, нравственной и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культурной ценности народа; осознание национального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своеобразия русского языка; овладение культурой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межнационального общения;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 развитие и совершенствование способности к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речевому</w:t>
      </w:r>
      <w:proofErr w:type="gramEnd"/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взаимодействию и социальной адаптации;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умений и навыков; навыков самоорганизации и саморазвития;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готовности к осознанному выбору профессии, к получению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высшего гуманитарного образования;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 углубление знаний о лингвистике как науке; языке как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многофункциональной развивающейся системе; взаимосвязи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lastRenderedPageBreak/>
        <w:t>основных единиц и уровней языка; языковой норме, ее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C94C31"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 w:rsidRPr="00C94C31">
        <w:rPr>
          <w:rFonts w:ascii="Times New Roman" w:hAnsi="Times New Roman" w:cs="Times New Roman"/>
          <w:sz w:val="28"/>
          <w:szCs w:val="28"/>
        </w:rPr>
        <w:t>; функционально-стилистической системе русского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языка;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C94C31">
        <w:rPr>
          <w:rFonts w:ascii="Times New Roman" w:hAnsi="Times New Roman" w:cs="Times New Roman"/>
          <w:sz w:val="28"/>
          <w:szCs w:val="28"/>
        </w:rPr>
        <w:t xml:space="preserve"> речевого поведения в различных сферах и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C94C31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C94C31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 овладение умениями опознавать, анализировать, сопоставлять,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классифицировать языковые явления и факты с учетом их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различных интерпретаций; в необходимых случаях давать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исторический комментарий к языковым явлениям; оценивать</w:t>
      </w:r>
    </w:p>
    <w:p w:rsid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языковые явления и факты с точки зрения нормативности,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соответствия сфере и ситуации общения; разграничивать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варианты норм и речевые нарушения;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 применение полученных знаний и умений в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речевой практике, в том числе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C31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ориентированной сфере общения; совершенствование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нормативного и целесообразного использования языка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C94C31">
        <w:rPr>
          <w:rFonts w:ascii="Times New Roman" w:hAnsi="Times New Roman" w:cs="Times New Roman"/>
          <w:sz w:val="28"/>
          <w:szCs w:val="28"/>
        </w:rPr>
        <w:t xml:space="preserve"> и ситуациях общения.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Задачи: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– овладение функциональной грамотностью, формирование у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обучающихся понятий о системе стилей, изобразительно</w:t>
      </w:r>
      <w:r w:rsidR="001619A3">
        <w:rPr>
          <w:rFonts w:ascii="Times New Roman" w:hAnsi="Times New Roman" w:cs="Times New Roman"/>
          <w:sz w:val="28"/>
          <w:szCs w:val="28"/>
        </w:rPr>
        <w:t>-</w:t>
      </w:r>
      <w:r w:rsidRPr="00C94C31">
        <w:rPr>
          <w:rFonts w:ascii="Times New Roman" w:hAnsi="Times New Roman" w:cs="Times New Roman"/>
          <w:sz w:val="28"/>
          <w:szCs w:val="28"/>
        </w:rPr>
        <w:t xml:space="preserve">выразительных возможностях </w:t>
      </w:r>
      <w:r>
        <w:rPr>
          <w:rFonts w:ascii="Times New Roman" w:hAnsi="Times New Roman" w:cs="Times New Roman"/>
          <w:sz w:val="28"/>
          <w:szCs w:val="28"/>
        </w:rPr>
        <w:t xml:space="preserve">и нормах русского литературного </w:t>
      </w:r>
      <w:r w:rsidRPr="00C94C31">
        <w:rPr>
          <w:rFonts w:ascii="Times New Roman" w:hAnsi="Times New Roman" w:cs="Times New Roman"/>
          <w:sz w:val="28"/>
          <w:szCs w:val="28"/>
        </w:rPr>
        <w:t>языка, а также умений применять знания о них в речевой</w:t>
      </w:r>
      <w:r w:rsidR="001619A3">
        <w:rPr>
          <w:rFonts w:ascii="Times New Roman" w:hAnsi="Times New Roman" w:cs="Times New Roman"/>
          <w:sz w:val="28"/>
          <w:szCs w:val="28"/>
        </w:rPr>
        <w:t xml:space="preserve"> </w:t>
      </w:r>
      <w:r w:rsidRPr="00C94C31">
        <w:rPr>
          <w:rFonts w:ascii="Times New Roman" w:hAnsi="Times New Roman" w:cs="Times New Roman"/>
          <w:sz w:val="28"/>
          <w:szCs w:val="28"/>
        </w:rPr>
        <w:t>практике;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– овладение умением в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развернутых</w:t>
      </w:r>
      <w:proofErr w:type="gramEnd"/>
      <w:r w:rsidRPr="00C94C31">
        <w:rPr>
          <w:rFonts w:ascii="Times New Roman" w:hAnsi="Times New Roman" w:cs="Times New Roman"/>
          <w:sz w:val="28"/>
          <w:szCs w:val="28"/>
        </w:rPr>
        <w:t xml:space="preserve"> аргументированных устных и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письменных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высказываниях</w:t>
      </w:r>
      <w:proofErr w:type="gramEnd"/>
      <w:r w:rsidRPr="00C94C31">
        <w:rPr>
          <w:rFonts w:ascii="Times New Roman" w:hAnsi="Times New Roman" w:cs="Times New Roman"/>
          <w:sz w:val="28"/>
          <w:szCs w:val="28"/>
        </w:rPr>
        <w:t xml:space="preserve"> различных стилей и жанров выражать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личную позицию и свое отношение к прочитанным текстам;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– овладение умениями комплексного анализа предложенного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текста;</w:t>
      </w:r>
    </w:p>
    <w:p w:rsidR="00C94C31" w:rsidRPr="001619A3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– овладение возможностями яз</w:t>
      </w:r>
      <w:r w:rsidR="001619A3">
        <w:rPr>
          <w:rFonts w:ascii="Times New Roman" w:hAnsi="Times New Roman" w:cs="Times New Roman"/>
          <w:sz w:val="28"/>
          <w:szCs w:val="28"/>
        </w:rPr>
        <w:t xml:space="preserve">ыка как средства коммуникации и </w:t>
      </w:r>
      <w:r w:rsidRPr="001619A3">
        <w:rPr>
          <w:rFonts w:ascii="Times New Roman" w:hAnsi="Times New Roman" w:cs="Times New Roman"/>
          <w:sz w:val="28"/>
          <w:szCs w:val="28"/>
        </w:rPr>
        <w:t>средства познания в степени, достаточной для получения</w:t>
      </w:r>
      <w:r w:rsidR="001619A3">
        <w:rPr>
          <w:rFonts w:ascii="Times New Roman" w:hAnsi="Times New Roman" w:cs="Times New Roman"/>
          <w:sz w:val="28"/>
          <w:szCs w:val="28"/>
        </w:rPr>
        <w:t xml:space="preserve"> </w:t>
      </w:r>
      <w:r w:rsidRPr="001619A3">
        <w:rPr>
          <w:rFonts w:ascii="Times New Roman" w:hAnsi="Times New Roman" w:cs="Times New Roman"/>
          <w:sz w:val="28"/>
          <w:szCs w:val="28"/>
        </w:rPr>
        <w:t>профессионального образования и дальнейшего самообразования;</w:t>
      </w:r>
    </w:p>
    <w:p w:rsidR="00C94C31" w:rsidRPr="00C94C31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 xml:space="preserve">– овладение навыками оценивания собственной и чужой речи </w:t>
      </w:r>
      <w:proofErr w:type="gramStart"/>
      <w:r w:rsidRPr="00C94C3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94C31" w:rsidRPr="001619A3" w:rsidRDefault="00C94C31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4C31">
        <w:rPr>
          <w:rFonts w:ascii="Times New Roman" w:hAnsi="Times New Roman" w:cs="Times New Roman"/>
          <w:sz w:val="28"/>
          <w:szCs w:val="28"/>
        </w:rPr>
        <w:t>позиции соответствия язы</w:t>
      </w:r>
      <w:r w:rsidR="001619A3">
        <w:rPr>
          <w:rFonts w:ascii="Times New Roman" w:hAnsi="Times New Roman" w:cs="Times New Roman"/>
          <w:sz w:val="28"/>
          <w:szCs w:val="28"/>
        </w:rPr>
        <w:t xml:space="preserve">ковым нормам, совершенствования </w:t>
      </w:r>
      <w:r w:rsidRPr="001619A3">
        <w:rPr>
          <w:rFonts w:ascii="Times New Roman" w:hAnsi="Times New Roman" w:cs="Times New Roman"/>
          <w:sz w:val="28"/>
          <w:szCs w:val="28"/>
        </w:rPr>
        <w:t>собственных коммуникативных способностей и речевой культуры</w:t>
      </w:r>
      <w:r w:rsidR="001619A3">
        <w:rPr>
          <w:rFonts w:ascii="Times New Roman" w:hAnsi="Times New Roman" w:cs="Times New Roman"/>
          <w:sz w:val="28"/>
          <w:szCs w:val="28"/>
        </w:rPr>
        <w:t>.</w:t>
      </w:r>
    </w:p>
    <w:p w:rsidR="00F4636F" w:rsidRDefault="00F4636F" w:rsidP="001619A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3</w:t>
      </w:r>
      <w:r w:rsidRPr="00F4636F">
        <w:rPr>
          <w:rFonts w:ascii="Times New Roman" w:hAnsi="Times New Roman" w:cs="Times New Roman"/>
          <w:sz w:val="28"/>
          <w:szCs w:val="28"/>
        </w:rPr>
        <w:t xml:space="preserve"> разделов: </w:t>
      </w:r>
    </w:p>
    <w:p w:rsidR="00F4636F" w:rsidRPr="00F4636F" w:rsidRDefault="001619A3" w:rsidP="001619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4636F" w:rsidRPr="00F4636F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предмета, курса в 10 классе</w:t>
      </w:r>
      <w:r w:rsidR="00C94C31">
        <w:rPr>
          <w:rFonts w:ascii="Times New Roman" w:hAnsi="Times New Roman" w:cs="Times New Roman"/>
          <w:sz w:val="28"/>
          <w:szCs w:val="28"/>
        </w:rPr>
        <w:t>;</w:t>
      </w:r>
    </w:p>
    <w:p w:rsidR="001619A3" w:rsidRDefault="001619A3" w:rsidP="001619A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31" w:rsidRPr="00C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F4636F" w:rsidRPr="00C9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</w:t>
      </w:r>
      <w:proofErr w:type="gramStart"/>
      <w:r w:rsidR="00C94C31" w:rsidRPr="00C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4636F" w:rsidRPr="001619A3" w:rsidRDefault="001619A3" w:rsidP="001619A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4636F" w:rsidRPr="00C94C3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C94C31">
        <w:rPr>
          <w:rFonts w:ascii="Times New Roman" w:hAnsi="Times New Roman" w:cs="Times New Roman"/>
          <w:sz w:val="28"/>
          <w:szCs w:val="28"/>
        </w:rPr>
        <w:t>.</w:t>
      </w:r>
    </w:p>
    <w:sectPr w:rsidR="00F4636F" w:rsidRPr="001619A3" w:rsidSect="001619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869"/>
    <w:multiLevelType w:val="hybridMultilevel"/>
    <w:tmpl w:val="AA8E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6EE"/>
    <w:multiLevelType w:val="hybridMultilevel"/>
    <w:tmpl w:val="4FD0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F"/>
    <w:rsid w:val="001619A3"/>
    <w:rsid w:val="002328EB"/>
    <w:rsid w:val="004A23CC"/>
    <w:rsid w:val="00C94C31"/>
    <w:rsid w:val="00F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2021-02-16T09:20:00Z</dcterms:created>
  <dcterms:modified xsi:type="dcterms:W3CDTF">2021-02-16T17:08:00Z</dcterms:modified>
</cp:coreProperties>
</file>